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28D546BF" w:rsidR="00CA08C7" w:rsidRPr="000777FF" w:rsidRDefault="005B4FD7">
      <w:pPr>
        <w:rPr>
          <w:i/>
        </w:rPr>
      </w:pPr>
      <w:r>
        <w:rPr>
          <w:b/>
        </w:rPr>
        <w:t xml:space="preserve">TABELA NR </w:t>
      </w:r>
      <w:r w:rsidR="001339F1">
        <w:rPr>
          <w:b/>
          <w:bCs/>
          <w:iCs/>
          <w:color w:val="000000" w:themeColor="text1"/>
        </w:rPr>
        <w:t xml:space="preserve">11. Wózek wanna 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EB478A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EB478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EB478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EB478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EB478A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781DB852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AB68F4" w:rsidRPr="00AB68F4"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1339F1" w14:paraId="66A47473" w14:textId="77777777" w:rsidTr="003D69A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1339F1" w:rsidRPr="005B4FD7" w:rsidRDefault="001339F1" w:rsidP="001339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2C726A" w14:textId="2D997B13" w:rsidR="001339F1" w:rsidRPr="003B7A3A" w:rsidRDefault="001339F1" w:rsidP="001339F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Wózek przeznaczony do mycia pacjentów na oddziałach szpitalnych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1339F1" w:rsidRPr="005B4FD7" w:rsidRDefault="001339F1" w:rsidP="001339F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9F1" w14:paraId="2B87F45A" w14:textId="77777777" w:rsidTr="003D69A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1339F1" w:rsidRPr="005B4FD7" w:rsidRDefault="001339F1" w:rsidP="001339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F845C5" w14:textId="741348B6" w:rsidR="001339F1" w:rsidRPr="003B7A3A" w:rsidRDefault="001339F1" w:rsidP="001339F1">
            <w:pPr>
              <w:jc w:val="both"/>
              <w:rPr>
                <w:bCs/>
                <w:sz w:val="20"/>
                <w:szCs w:val="20"/>
              </w:rPr>
            </w:pP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Konstrukcja wózka wykonana ze stali węglowej lakierowanej proszkowo, odporna na mycie</w:t>
            </w: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, wilgoć</w:t>
            </w: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 i dezynfekcję szpitalną</w:t>
            </w: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.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1339F1" w:rsidRPr="005B4FD7" w:rsidRDefault="001339F1" w:rsidP="001339F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9F1" w14:paraId="1AED5336" w14:textId="77777777" w:rsidTr="003D69A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1339F1" w:rsidRPr="005B4FD7" w:rsidRDefault="001339F1" w:rsidP="001339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114EAC" w14:textId="22D972E4" w:rsidR="001339F1" w:rsidRPr="003B7A3A" w:rsidRDefault="001339F1" w:rsidP="001339F1">
            <w:pPr>
              <w:jc w:val="both"/>
              <w:rPr>
                <w:bCs/>
                <w:sz w:val="20"/>
                <w:szCs w:val="20"/>
              </w:rPr>
            </w:pPr>
            <w:r w:rsidRPr="008D79DA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Wózek zbudowany z podstawy jezdnej, </w:t>
            </w: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pantografowego układu regulacji wysokość oraz</w:t>
            </w:r>
            <w:r w:rsidRPr="008D79DA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 leża z tworzywową wanną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1339F1" w:rsidRPr="005B4FD7" w:rsidRDefault="001339F1" w:rsidP="001339F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9F1" w14:paraId="7F261E90" w14:textId="77777777" w:rsidTr="003D69A5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1339F1" w:rsidRPr="005B4FD7" w:rsidRDefault="001339F1" w:rsidP="001339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F2F92D" w14:textId="0B196993" w:rsidR="001339F1" w:rsidRPr="003B7A3A" w:rsidRDefault="001339F1" w:rsidP="001339F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Długość całkowita wózka 19</w:t>
            </w: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00 mm (+/- 50 mm)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1339F1" w:rsidRPr="005B4FD7" w:rsidRDefault="001339F1" w:rsidP="001339F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9F1" w14:paraId="6CE626F2" w14:textId="77777777" w:rsidTr="003D69A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1339F1" w:rsidRPr="005B4FD7" w:rsidRDefault="001339F1" w:rsidP="001339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E709D5" w14:textId="68F3F096" w:rsidR="001339F1" w:rsidRPr="003B7A3A" w:rsidRDefault="001339F1" w:rsidP="001339F1">
            <w:pPr>
              <w:jc w:val="both"/>
              <w:rPr>
                <w:bCs/>
                <w:sz w:val="20"/>
                <w:szCs w:val="20"/>
              </w:rPr>
            </w:pP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S</w:t>
            </w: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zerokość całkowita  wózka max 80</w:t>
            </w: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1339F1" w:rsidRPr="005B4FD7" w:rsidRDefault="001339F1" w:rsidP="001339F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9F1" w14:paraId="355B65D4" w14:textId="77777777" w:rsidTr="003D69A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1339F1" w:rsidRPr="005B4FD7" w:rsidRDefault="001339F1" w:rsidP="001339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13B12E" w14:textId="71618F91" w:rsidR="001339F1" w:rsidRPr="003B7A3A" w:rsidRDefault="001339F1" w:rsidP="001339F1">
            <w:pPr>
              <w:jc w:val="both"/>
              <w:rPr>
                <w:bCs/>
                <w:sz w:val="20"/>
                <w:szCs w:val="20"/>
              </w:rPr>
            </w:pP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Regulacja wysokości realizowana hydraulicznie przy pomocy dźwigni nożnych dostępnych po obu stronach wózka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1339F1" w:rsidRPr="005B4FD7" w:rsidRDefault="001339F1" w:rsidP="001339F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9F1" w14:paraId="6FE59442" w14:textId="77777777" w:rsidTr="003D69A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1339F1" w:rsidRPr="005B4FD7" w:rsidRDefault="001339F1" w:rsidP="001339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7849C2" w14:textId="46CDAF27" w:rsidR="001339F1" w:rsidRPr="003B7A3A" w:rsidRDefault="001339F1" w:rsidP="001339F1">
            <w:pPr>
              <w:jc w:val="both"/>
              <w:rPr>
                <w:bCs/>
                <w:sz w:val="20"/>
                <w:szCs w:val="20"/>
              </w:rPr>
            </w:pP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Zakres regulacji wysok</w:t>
            </w: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ości w zakresie min od 550 do 85</w:t>
            </w: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1339F1" w:rsidRPr="005B4FD7" w:rsidRDefault="001339F1" w:rsidP="001339F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9F1" w14:paraId="5C924FFB" w14:textId="77777777" w:rsidTr="003D69A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1339F1" w:rsidRPr="005B4FD7" w:rsidRDefault="001339F1" w:rsidP="001339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AD93FE1" w14:textId="5BC54036" w:rsidR="001339F1" w:rsidRPr="003B7A3A" w:rsidRDefault="001339F1" w:rsidP="001339F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J</w:t>
            </w:r>
            <w:r w:rsidRPr="008D79DA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ednosegmentowe </w:t>
            </w: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leże wózka wypełnione płytą HPL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1339F1" w:rsidRPr="005B4FD7" w:rsidRDefault="001339F1" w:rsidP="001339F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9F1" w14:paraId="2FA417F8" w14:textId="77777777" w:rsidTr="003D69A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1339AE" w14:textId="77777777" w:rsidR="001339F1" w:rsidRPr="005B4FD7" w:rsidRDefault="001339F1" w:rsidP="001339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8BED3" w14:textId="393D37AD" w:rsidR="001339F1" w:rsidRPr="003B7A3A" w:rsidRDefault="001339F1" w:rsidP="001339F1">
            <w:pPr>
              <w:jc w:val="both"/>
              <w:rPr>
                <w:bCs/>
                <w:sz w:val="20"/>
                <w:szCs w:val="20"/>
              </w:rPr>
            </w:pPr>
            <w:r w:rsidRPr="008D79DA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Na leżu umieszczona wan</w:t>
            </w: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na z elastycznego nieprzemakaln</w:t>
            </w:r>
            <w:r w:rsidRPr="008D79DA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ego materiału</w:t>
            </w: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 Możliwość odjęcia wanienki od leża.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EDD6CD0" w14:textId="77777777" w:rsidR="001339F1" w:rsidRPr="005B4FD7" w:rsidRDefault="001339F1" w:rsidP="001339F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9F1" w14:paraId="52ACE9BB" w14:textId="77777777" w:rsidTr="003D69A5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538459B" w14:textId="77777777" w:rsidR="001339F1" w:rsidRPr="005B4FD7" w:rsidRDefault="001339F1" w:rsidP="001339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D33436" w14:textId="7C8DBC70" w:rsidR="001339F1" w:rsidRPr="003B7A3A" w:rsidRDefault="001339F1" w:rsidP="001339F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Wysokość ścianek wanny co najmniej 20 cm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386BA7C" w14:textId="77777777" w:rsidR="001339F1" w:rsidRPr="005B4FD7" w:rsidRDefault="001339F1" w:rsidP="001339F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9F1" w14:paraId="10A96815" w14:textId="77777777" w:rsidTr="003D69A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8F9E19" w14:textId="77777777" w:rsidR="001339F1" w:rsidRPr="005B4FD7" w:rsidRDefault="001339F1" w:rsidP="001339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B105E3" w14:textId="648317A9" w:rsidR="001339F1" w:rsidRPr="003B7A3A" w:rsidRDefault="001339F1" w:rsidP="001339F1">
            <w:pPr>
              <w:jc w:val="both"/>
              <w:rPr>
                <w:bCs/>
                <w:sz w:val="20"/>
                <w:szCs w:val="20"/>
              </w:rPr>
            </w:pPr>
            <w:r w:rsidRPr="008D79DA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Pozycja pozioma  leża do mycia pacjenta oraz </w:t>
            </w: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pozycja z przechyłem do usuwania </w:t>
            </w:r>
            <w:r w:rsidRPr="008D79DA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wody z wanny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03BC962" w14:textId="77777777" w:rsidR="001339F1" w:rsidRPr="005B4FD7" w:rsidRDefault="001339F1" w:rsidP="001339F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9F1" w14:paraId="6940DB87" w14:textId="77777777" w:rsidTr="003D69A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0A98F0" w14:textId="77777777" w:rsidR="001339F1" w:rsidRPr="005B4FD7" w:rsidRDefault="001339F1" w:rsidP="001339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9A16F3" w14:textId="142F9BB8" w:rsidR="001339F1" w:rsidRPr="003B7A3A" w:rsidRDefault="001339F1" w:rsidP="001339F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Przechył wzdłużny wózka do usuwania wody min 6</w:t>
            </w: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°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D6F1336" w14:textId="77777777" w:rsidR="001339F1" w:rsidRPr="005B4FD7" w:rsidRDefault="001339F1" w:rsidP="001339F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9F1" w14:paraId="76445716" w14:textId="77777777" w:rsidTr="003D69A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832ACDF" w14:textId="77777777" w:rsidR="001339F1" w:rsidRPr="005B4FD7" w:rsidRDefault="001339F1" w:rsidP="001339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1ED741" w14:textId="017595D9" w:rsidR="001339F1" w:rsidRPr="003B7A3A" w:rsidRDefault="001339F1" w:rsidP="001339F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Odpływ w wanience i leżu wózka wraz z odłączanym wężem spustowym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934B658" w14:textId="77777777" w:rsidR="001339F1" w:rsidRPr="005B4FD7" w:rsidRDefault="001339F1" w:rsidP="001339F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9F1" w14:paraId="2EAEFBD4" w14:textId="77777777" w:rsidTr="003D69A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6CDD06B" w14:textId="77777777" w:rsidR="001339F1" w:rsidRPr="005B4FD7" w:rsidRDefault="001339F1" w:rsidP="001339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C1623B" w14:textId="17025B8F" w:rsidR="001339F1" w:rsidRPr="003B7A3A" w:rsidRDefault="001339F1" w:rsidP="001339F1">
            <w:pPr>
              <w:jc w:val="both"/>
              <w:rPr>
                <w:bCs/>
                <w:sz w:val="20"/>
                <w:szCs w:val="20"/>
              </w:rPr>
            </w:pPr>
            <w:r w:rsidRPr="008D79DA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Leże zabezpieczone w rogach krążkami odbojowymi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5E21E3D" w14:textId="77777777" w:rsidR="001339F1" w:rsidRPr="005B4FD7" w:rsidRDefault="001339F1" w:rsidP="001339F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9F1" w14:paraId="56A3FA0A" w14:textId="77777777" w:rsidTr="003D69A5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09FFBC8D" w14:textId="77777777" w:rsidR="001339F1" w:rsidRPr="005B4FD7" w:rsidRDefault="001339F1" w:rsidP="001339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F11A1B" w14:textId="507F397E" w:rsidR="001339F1" w:rsidRPr="003B7A3A" w:rsidRDefault="001339F1" w:rsidP="001339F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Boczne poręcze wykonane ze stali nierdzewnej, podnoszone i opuszczamy w prosty sposób przy użyciu jednej ręki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6835014" w14:textId="77777777" w:rsidR="001339F1" w:rsidRPr="005B4FD7" w:rsidRDefault="001339F1" w:rsidP="001339F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9F1" w14:paraId="61D07C01" w14:textId="77777777" w:rsidTr="003D69A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BC2540" w14:textId="77777777" w:rsidR="001339F1" w:rsidRPr="005B4FD7" w:rsidRDefault="001339F1" w:rsidP="001339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EDFD5D" w14:textId="3BCD7320" w:rsidR="001339F1" w:rsidRPr="003B7A3A" w:rsidRDefault="001339F1" w:rsidP="001339F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Uchwyty do przetaczania wózka umieszczone z przodu i z tyłu wózka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41DAF07" w14:textId="77777777" w:rsidR="001339F1" w:rsidRPr="005B4FD7" w:rsidRDefault="001339F1" w:rsidP="001339F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9F1" w14:paraId="519B479F" w14:textId="77777777" w:rsidTr="003D69A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63211C0" w14:textId="77777777" w:rsidR="001339F1" w:rsidRPr="005B4FD7" w:rsidRDefault="001339F1" w:rsidP="001339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DFAEFF" w14:textId="53C65469" w:rsidR="001339F1" w:rsidRPr="003B7A3A" w:rsidRDefault="001339F1" w:rsidP="001339F1">
            <w:pPr>
              <w:jc w:val="both"/>
              <w:rPr>
                <w:bCs/>
                <w:sz w:val="20"/>
                <w:szCs w:val="20"/>
              </w:rPr>
            </w:pPr>
            <w:r w:rsidRPr="008D79DA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Stabilna podstawa  </w:t>
            </w: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wyposażona w c</w:t>
            </w: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ztery koła jezdne o średnicy </w:t>
            </w: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150</w:t>
            </w: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 mm z bieżnikiem przeciwpoślizgowym</w:t>
            </w: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, posiadające tworzywową osłoną. Wszystkie koła z hamulcem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549219D" w14:textId="77777777" w:rsidR="001339F1" w:rsidRPr="005B4FD7" w:rsidRDefault="001339F1" w:rsidP="001339F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9F1" w14:paraId="3E5735FB" w14:textId="77777777" w:rsidTr="003D69A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D177275" w14:textId="77777777" w:rsidR="001339F1" w:rsidRPr="005B4FD7" w:rsidRDefault="001339F1" w:rsidP="001339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8EC83A" w14:textId="7AA12C6A" w:rsidR="001339F1" w:rsidRPr="003B7A3A" w:rsidRDefault="001339F1" w:rsidP="001339F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Nośność maksymalna wózka min. 18</w:t>
            </w: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0 kg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A404C1" w14:textId="77777777" w:rsidR="001339F1" w:rsidRPr="005B4FD7" w:rsidRDefault="001339F1" w:rsidP="001339F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9F1" w14:paraId="570F3458" w14:textId="77777777" w:rsidTr="003D69A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2BEBE2B" w14:textId="77777777" w:rsidR="001339F1" w:rsidRPr="005B4FD7" w:rsidRDefault="001339F1" w:rsidP="001339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A92453F" w14:textId="1431CA68" w:rsidR="001339F1" w:rsidRPr="003B7A3A" w:rsidRDefault="001339F1" w:rsidP="001339F1">
            <w:pPr>
              <w:jc w:val="both"/>
              <w:rPr>
                <w:bCs/>
                <w:sz w:val="20"/>
                <w:szCs w:val="20"/>
              </w:rPr>
            </w:pPr>
            <w:r w:rsidRPr="003D567F">
              <w:rPr>
                <w:rFonts w:ascii="Calibri" w:eastAsia="Lucida Sans Unicode" w:cs="Calibri"/>
                <w:b/>
                <w:kern w:val="1"/>
                <w:sz w:val="20"/>
                <w:szCs w:val="20"/>
                <w:lang w:eastAsia="ar-SA"/>
              </w:rPr>
              <w:t>Pozostałe wymagania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877629F" w14:textId="77777777" w:rsidR="001339F1" w:rsidRPr="005B4FD7" w:rsidRDefault="001339F1" w:rsidP="001339F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9F1" w14:paraId="62648397" w14:textId="77777777" w:rsidTr="003D69A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D57F1DA" w14:textId="77777777" w:rsidR="001339F1" w:rsidRPr="005B4FD7" w:rsidRDefault="001339F1" w:rsidP="001339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1E628E3" w14:textId="552EC0D6" w:rsidR="001339F1" w:rsidRPr="003B7A3A" w:rsidRDefault="001339F1" w:rsidP="001339F1">
            <w:pPr>
              <w:jc w:val="both"/>
              <w:rPr>
                <w:bCs/>
                <w:sz w:val="20"/>
                <w:szCs w:val="20"/>
              </w:rPr>
            </w:pP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Certyfikat ISO 9001 or</w:t>
            </w: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az ISO 13485</w:t>
            </w: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 dla producenta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5BB6D7F" w14:textId="77777777" w:rsidR="001339F1" w:rsidRPr="005B4FD7" w:rsidRDefault="001339F1" w:rsidP="001339F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9F1" w14:paraId="28580A50" w14:textId="77777777" w:rsidTr="003D69A5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5192B9F" w14:textId="77777777" w:rsidR="001339F1" w:rsidRPr="005B4FD7" w:rsidRDefault="001339F1" w:rsidP="001339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1AB3E96" w14:textId="7DA8AF66" w:rsidR="001339F1" w:rsidRPr="003B7A3A" w:rsidRDefault="001339F1" w:rsidP="001339F1">
            <w:pPr>
              <w:jc w:val="both"/>
              <w:rPr>
                <w:bCs/>
                <w:sz w:val="20"/>
                <w:szCs w:val="20"/>
              </w:rPr>
            </w:pP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Deklaracja zgodności CE wydana przez producenta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18CF9CD" w14:textId="77777777" w:rsidR="001339F1" w:rsidRPr="005B4FD7" w:rsidRDefault="001339F1" w:rsidP="001339F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9F1" w14:paraId="16451DC6" w14:textId="77777777" w:rsidTr="003D69A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90548F" w14:textId="77777777" w:rsidR="001339F1" w:rsidRPr="005B4FD7" w:rsidRDefault="001339F1" w:rsidP="001339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008E650" w14:textId="4B5DDE34" w:rsidR="001339F1" w:rsidRPr="003B7A3A" w:rsidRDefault="001339F1" w:rsidP="001339F1">
            <w:pPr>
              <w:jc w:val="both"/>
              <w:rPr>
                <w:bCs/>
                <w:sz w:val="20"/>
                <w:szCs w:val="20"/>
              </w:rPr>
            </w:pP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Gwarancja min. 24 miesiące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0786846" w14:textId="77777777" w:rsidR="001339F1" w:rsidRPr="005B4FD7" w:rsidRDefault="001339F1" w:rsidP="001339F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9F1" w14:paraId="2DBE2B1A" w14:textId="77777777" w:rsidTr="003D69A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BC6A0BF" w14:textId="77777777" w:rsidR="001339F1" w:rsidRPr="005B4FD7" w:rsidRDefault="001339F1" w:rsidP="001339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B225E5C" w14:textId="77777777" w:rsidR="001339F1" w:rsidRPr="003D567F" w:rsidRDefault="001339F1" w:rsidP="001339F1">
            <w:pPr>
              <w:widowControl w:val="0"/>
              <w:rPr>
                <w:rFonts w:ascii="Calibri" w:eastAsia="Lucida Sans Unicode" w:hAnsi="Calibri" w:cs="Calibri"/>
                <w:kern w:val="1"/>
                <w:sz w:val="20"/>
                <w:szCs w:val="20"/>
              </w:rPr>
            </w:pP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Firmowe materiały informacyjne producenta lub autoryzowanego dystrybutora w języku polskim potwierdzające spełnienie wymaganych </w:t>
            </w: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lastRenderedPageBreak/>
              <w:t xml:space="preserve">parametrów oferowanego wyrobu </w:t>
            </w:r>
          </w:p>
          <w:p w14:paraId="4E119554" w14:textId="208AD7B9" w:rsidR="001339F1" w:rsidRPr="003B7A3A" w:rsidRDefault="001339F1" w:rsidP="001339F1">
            <w:pPr>
              <w:jc w:val="both"/>
              <w:rPr>
                <w:bCs/>
                <w:sz w:val="20"/>
                <w:szCs w:val="20"/>
              </w:rPr>
            </w:pP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W przypadku wątpliwości co do zaoferowanych parametrów, Zamawiający zastrzega sobie możliwość wezwania oferenta do prezentacji oferowanego wyrobu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39A9E78" w14:textId="77777777" w:rsidR="001339F1" w:rsidRPr="005B4FD7" w:rsidRDefault="001339F1" w:rsidP="001339F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9F1" w14:paraId="4DBEDCE3" w14:textId="77777777" w:rsidTr="003D69A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8F438CB" w14:textId="77777777" w:rsidR="001339F1" w:rsidRPr="005B4FD7" w:rsidRDefault="001339F1" w:rsidP="001339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C33A7B4" w14:textId="0982A80E" w:rsidR="001339F1" w:rsidRPr="003B7A3A" w:rsidRDefault="001339F1" w:rsidP="001339F1">
            <w:pPr>
              <w:jc w:val="both"/>
              <w:rPr>
                <w:bCs/>
                <w:sz w:val="20"/>
                <w:szCs w:val="20"/>
              </w:rPr>
            </w:pP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Zapewnienie producenta lub autoryzowanego dystrybutora o dostępności części zamiennych przez okres minimum 10 lat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4B563B4" w14:textId="77777777" w:rsidR="001339F1" w:rsidRPr="005B4FD7" w:rsidRDefault="001339F1" w:rsidP="001339F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9F1" w14:paraId="1CE9A586" w14:textId="77777777" w:rsidTr="003D69A5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93EE52" w14:textId="77777777" w:rsidR="001339F1" w:rsidRPr="005B4FD7" w:rsidRDefault="001339F1" w:rsidP="001339F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A2AC53C" w14:textId="7475DE60" w:rsidR="001339F1" w:rsidRPr="003B7A3A" w:rsidRDefault="001339F1" w:rsidP="001339F1">
            <w:pPr>
              <w:jc w:val="both"/>
              <w:rPr>
                <w:bCs/>
                <w:sz w:val="20"/>
                <w:szCs w:val="20"/>
              </w:rPr>
            </w:pP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Zapewnienie producenta lub autoryzowanego dystrybutora o zapewnieniu serwisu gwarancyjnego i pogwarancyjnego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5DD7BF9" w14:textId="77777777" w:rsidR="001339F1" w:rsidRPr="005B4FD7" w:rsidRDefault="001339F1" w:rsidP="001339F1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339F1"/>
    <w:rsid w:val="00143FE4"/>
    <w:rsid w:val="001B14FD"/>
    <w:rsid w:val="0037233D"/>
    <w:rsid w:val="003B7A3A"/>
    <w:rsid w:val="004356BB"/>
    <w:rsid w:val="0055707E"/>
    <w:rsid w:val="005B4FD7"/>
    <w:rsid w:val="007D2F6B"/>
    <w:rsid w:val="00892BCF"/>
    <w:rsid w:val="009364FA"/>
    <w:rsid w:val="009B224A"/>
    <w:rsid w:val="00A16DE5"/>
    <w:rsid w:val="00A20625"/>
    <w:rsid w:val="00AB68F4"/>
    <w:rsid w:val="00CA08C7"/>
    <w:rsid w:val="00CD3C32"/>
    <w:rsid w:val="00EB4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00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389</Words>
  <Characters>2334</Characters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2024-06-17T10:59:00Z</dcterms:created>
  <dcterms:modified xsi:type="dcterms:W3CDTF">2024-06-17T11:00:00Z</dcterms:modified>
</cp:coreProperties>
</file>